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36D07" w14:textId="77777777" w:rsidR="006E5D98" w:rsidRDefault="004B68A1">
      <w:pPr>
        <w:spacing w:after="10"/>
        <w:jc w:val="center"/>
      </w:pPr>
      <w:r>
        <w:rPr>
          <w:b/>
          <w:bCs/>
        </w:rPr>
        <w:t>CỘNG HÒA XÃ HỘI CHỦ NGHĨA VIỆT NAM</w:t>
      </w:r>
    </w:p>
    <w:p w14:paraId="13EA61DD" w14:textId="77777777" w:rsidR="006E5D98" w:rsidRDefault="004B68A1">
      <w:pPr>
        <w:spacing w:after="30"/>
        <w:jc w:val="center"/>
      </w:pPr>
      <w:r>
        <w:rPr>
          <w:b/>
          <w:bCs/>
        </w:rPr>
        <w:t>Độc lập – Tự do – Hạnh phúc</w:t>
      </w:r>
    </w:p>
    <w:p w14:paraId="21B9173B" w14:textId="77777777" w:rsidR="006E5D98" w:rsidRDefault="004B68A1">
      <w:pPr>
        <w:spacing w:after="160"/>
        <w:jc w:val="center"/>
      </w:pPr>
      <w:r>
        <w:t>———oOo———</w:t>
      </w:r>
    </w:p>
    <w:p w14:paraId="54BCF1E6" w14:textId="77777777" w:rsidR="006E5D98" w:rsidRDefault="004B68A1">
      <w:pPr>
        <w:spacing w:after="200"/>
        <w:jc w:val="right"/>
      </w:pPr>
      <w:r>
        <w:rPr>
          <w:i/>
          <w:iCs/>
        </w:rPr>
        <w:t>...................., ngày ...... tháng ...... năm 20....</w:t>
      </w:r>
    </w:p>
    <w:p w14:paraId="6F98D89F" w14:textId="77777777" w:rsidR="006E5D98" w:rsidRDefault="004B68A1">
      <w:pPr>
        <w:spacing w:after="40"/>
        <w:jc w:val="center"/>
      </w:pPr>
      <w:r>
        <w:rPr>
          <w:b/>
          <w:bCs/>
          <w:sz w:val="32"/>
          <w:szCs w:val="32"/>
        </w:rPr>
        <w:t>ĐƠN TỐ GIÁC TỘI PHẠM</w:t>
      </w:r>
    </w:p>
    <w:p w14:paraId="55BB4452" w14:textId="77777777" w:rsidR="006E5D98" w:rsidRDefault="004B68A1">
      <w:pPr>
        <w:spacing w:after="30"/>
        <w:jc w:val="center"/>
      </w:pPr>
      <w:r>
        <w:rPr>
          <w:i/>
          <w:iCs/>
        </w:rPr>
        <w:t>(V/v tố giác hành vi có dấu hiệu tội phạm: ............................)</w:t>
      </w:r>
    </w:p>
    <w:p w14:paraId="0C38E1AC" w14:textId="77777777" w:rsidR="006E5D98" w:rsidRDefault="004B68A1">
      <w:pPr>
        <w:spacing w:after="180"/>
        <w:jc w:val="center"/>
      </w:pPr>
      <w:r>
        <w:rPr>
          <w:i/>
          <w:iCs/>
          <w:sz w:val="22"/>
          <w:szCs w:val="22"/>
        </w:rPr>
        <w:t>(Áp dụng đối với cá nhân tố giác hành vi có dấu hiệu tội phạm)</w:t>
      </w:r>
    </w:p>
    <w:p w14:paraId="7D363BD4" w14:textId="77777777" w:rsidR="006E5D98" w:rsidRDefault="004B68A1">
      <w:pPr>
        <w:spacing w:after="60"/>
      </w:pPr>
      <w:r>
        <w:rPr>
          <w:b/>
          <w:bCs/>
        </w:rPr>
        <w:t xml:space="preserve">Kính gửi: </w:t>
      </w:r>
      <w:r>
        <w:t>.......................................................</w:t>
      </w:r>
      <w:r>
        <w:rPr>
          <w:vertAlign w:val="superscript"/>
        </w:rPr>
        <w:t>(1)</w:t>
      </w:r>
    </w:p>
    <w:p w14:paraId="24A224A3" w14:textId="77777777" w:rsidR="006E5D98" w:rsidRDefault="004B68A1">
      <w:pPr>
        <w:spacing w:after="150"/>
        <w:ind w:left="1100"/>
      </w:pPr>
      <w:r>
        <w:t>...............................................................</w:t>
      </w:r>
    </w:p>
    <w:p w14:paraId="7B6434FD" w14:textId="77777777" w:rsidR="006E5D98" w:rsidRDefault="004B68A1">
      <w:pPr>
        <w:spacing w:after="40" w:line="320" w:lineRule="auto"/>
        <w:jc w:val="both"/>
      </w:pPr>
      <w:r>
        <w:t>- Căn cứ Điều 144 và Điều 145 Bộ luật Tố tụng hình sự năm 20</w:t>
      </w:r>
      <w:r>
        <w:t xml:space="preserve">15 (đã được sửa đổi, bổ sung) về tố giác, tin báo về tội phạm và trách nhiệm tiếp nhận, giải quyết </w:t>
      </w:r>
      <w:r>
        <w:rPr>
          <w:vertAlign w:val="superscript"/>
        </w:rPr>
        <w:t>(2)</w:t>
      </w:r>
      <w:r>
        <w:t>;</w:t>
      </w:r>
    </w:p>
    <w:p w14:paraId="4E51BB74" w14:textId="77777777" w:rsidR="006E5D98" w:rsidRDefault="004B68A1">
      <w:pPr>
        <w:spacing w:after="160" w:line="320" w:lineRule="auto"/>
        <w:jc w:val="both"/>
      </w:pPr>
      <w:r>
        <w:t xml:space="preserve">- Căn cứ hành vi có dấu hiệu tội phạm được quy định tại Điều ...... Bộ luật Hình sự năm 2015 (sửa đổi, bổ sung năm 2017 và năm 2025) </w:t>
      </w:r>
      <w:r>
        <w:rPr>
          <w:vertAlign w:val="superscript"/>
        </w:rPr>
        <w:t>(3)</w:t>
      </w:r>
      <w:r>
        <w:t>;</w:t>
      </w:r>
    </w:p>
    <w:p w14:paraId="3091408F" w14:textId="77777777" w:rsidR="006E5D98" w:rsidRDefault="004B68A1">
      <w:pPr>
        <w:spacing w:before="200" w:after="110"/>
      </w:pPr>
      <w:r>
        <w:rPr>
          <w:b/>
          <w:bCs/>
        </w:rPr>
        <w:t>I. THÔNG TIN N</w:t>
      </w:r>
      <w:r>
        <w:rPr>
          <w:b/>
          <w:bCs/>
        </w:rPr>
        <w:t>GƯỜI TỐ GIÁC</w:t>
      </w:r>
    </w:p>
    <w:p w14:paraId="4F668B9C" w14:textId="77777777" w:rsidR="006E5D98" w:rsidRDefault="004B68A1">
      <w:pPr>
        <w:spacing w:after="90" w:line="320" w:lineRule="auto"/>
      </w:pPr>
      <w:r>
        <w:t>Họ và tên: .......................................................</w:t>
      </w:r>
    </w:p>
    <w:p w14:paraId="2C06BB76" w14:textId="77777777" w:rsidR="006E5D98" w:rsidRDefault="004B68A1">
      <w:pPr>
        <w:spacing w:after="90" w:line="320" w:lineRule="auto"/>
      </w:pPr>
      <w:r>
        <w:t>Sinh ngày ..... tháng ..... năm ........        Giới tính: ............</w:t>
      </w:r>
    </w:p>
    <w:p w14:paraId="195264E7" w14:textId="77777777" w:rsidR="006E5D98" w:rsidRDefault="004B68A1">
      <w:pPr>
        <w:spacing w:after="90" w:line="320" w:lineRule="auto"/>
      </w:pPr>
      <w:r>
        <w:t>Số CCCD/Hộ chiếu: ......................</w:t>
      </w:r>
    </w:p>
    <w:p w14:paraId="08F5ACE4" w14:textId="77777777" w:rsidR="006E5D98" w:rsidRDefault="004B68A1">
      <w:pPr>
        <w:spacing w:after="90" w:line="320" w:lineRule="auto"/>
      </w:pPr>
      <w:r>
        <w:t>Cấp ngày ..... tháng ..... năm ...... tại .....................</w:t>
      </w:r>
      <w:r>
        <w:t>.........</w:t>
      </w:r>
    </w:p>
    <w:p w14:paraId="53F6586E" w14:textId="77777777" w:rsidR="006E5D98" w:rsidRDefault="004B68A1">
      <w:pPr>
        <w:spacing w:after="90" w:line="320" w:lineRule="auto"/>
      </w:pPr>
      <w:r>
        <w:t>Nơi đăng ký thường trú: .............................................</w:t>
      </w:r>
    </w:p>
    <w:p w14:paraId="2CAB573E" w14:textId="77777777" w:rsidR="006E5D98" w:rsidRDefault="004B68A1">
      <w:pPr>
        <w:spacing w:after="90" w:line="320" w:lineRule="auto"/>
      </w:pPr>
      <w:r>
        <w:t>Chỗ ở hiện nay: ..................................................</w:t>
      </w:r>
    </w:p>
    <w:p w14:paraId="443EB2D9" w14:textId="77777777" w:rsidR="006E5D98" w:rsidRDefault="004B68A1">
      <w:pPr>
        <w:spacing w:after="90" w:line="320" w:lineRule="auto"/>
      </w:pPr>
      <w:r>
        <w:t>Số điện thoại: ........................   Email: ............................</w:t>
      </w:r>
    </w:p>
    <w:p w14:paraId="34601A0E" w14:textId="77777777" w:rsidR="006E5D98" w:rsidRDefault="004B68A1">
      <w:pPr>
        <w:spacing w:after="140" w:line="320" w:lineRule="auto"/>
      </w:pPr>
      <w:r>
        <w:t>Tư cách của người tố giác (cá nhân/người đại diện/người được ủy quyền): ....................</w:t>
      </w:r>
      <w:r>
        <w:rPr>
          <w:vertAlign w:val="superscript"/>
        </w:rPr>
        <w:t>(4)</w:t>
      </w:r>
    </w:p>
    <w:p w14:paraId="65D46227" w14:textId="77777777" w:rsidR="006E5D98" w:rsidRDefault="004B68A1">
      <w:pPr>
        <w:spacing w:before="200" w:after="110"/>
      </w:pPr>
      <w:r>
        <w:rPr>
          <w:b/>
          <w:bCs/>
        </w:rPr>
        <w:t>II. THÔNG TIN NGƯỜI (TỔ CHỨC) BỊ TỐ GIÁC</w:t>
      </w:r>
    </w:p>
    <w:p w14:paraId="1FC64E8F" w14:textId="77777777" w:rsidR="006E5D98" w:rsidRDefault="004B68A1">
      <w:pPr>
        <w:spacing w:after="90" w:line="320" w:lineRule="auto"/>
      </w:pPr>
      <w:r>
        <w:t>Họ và tên / Tên tổ chức: ............................................</w:t>
      </w:r>
    </w:p>
    <w:p w14:paraId="15C07601" w14:textId="77777777" w:rsidR="006E5D98" w:rsidRDefault="004B68A1">
      <w:pPr>
        <w:spacing w:after="90" w:line="320" w:lineRule="auto"/>
      </w:pPr>
      <w:r>
        <w:t>Năm sinh (nếu là cá nhân): ..............   Số CC</w:t>
      </w:r>
      <w:r>
        <w:t>CD/MST (nếu biết): ..................</w:t>
      </w:r>
    </w:p>
    <w:p w14:paraId="137BC4BB" w14:textId="77777777" w:rsidR="006E5D98" w:rsidRDefault="004B68A1">
      <w:pPr>
        <w:spacing w:after="90" w:line="320" w:lineRule="auto"/>
      </w:pPr>
      <w:r>
        <w:t>Địa chỉ / Trụ sở: ..................................................</w:t>
      </w:r>
    </w:p>
    <w:p w14:paraId="0E36EE89" w14:textId="77777777" w:rsidR="006E5D98" w:rsidRDefault="004B68A1">
      <w:pPr>
        <w:spacing w:after="90" w:line="320" w:lineRule="auto"/>
      </w:pPr>
      <w:r>
        <w:t>Nghề nghiệp / Chức vụ (nếu biết): ....................................</w:t>
      </w:r>
    </w:p>
    <w:p w14:paraId="6C69C4E0" w14:textId="77777777" w:rsidR="006E5D98" w:rsidRDefault="004B68A1">
      <w:pPr>
        <w:spacing w:after="140" w:line="320" w:lineRule="auto"/>
      </w:pPr>
      <w:r>
        <w:t>Đặc điểm nhận dạng / thông tin khác (nếu chưa rõ danh tính): .................</w:t>
      </w:r>
      <w:r>
        <w:t>.</w:t>
      </w:r>
      <w:r>
        <w:rPr>
          <w:vertAlign w:val="superscript"/>
        </w:rPr>
        <w:t>(5)</w:t>
      </w:r>
    </w:p>
    <w:p w14:paraId="30B2ADAD" w14:textId="77777777" w:rsidR="006E5D98" w:rsidRDefault="004B68A1">
      <w:pPr>
        <w:spacing w:before="200" w:after="110"/>
      </w:pPr>
      <w:r>
        <w:rPr>
          <w:b/>
          <w:bCs/>
        </w:rPr>
        <w:t>III. NỘI DUNG TỐ GIÁC</w:t>
      </w:r>
    </w:p>
    <w:p w14:paraId="51BD99B1" w14:textId="77777777" w:rsidR="006E5D98" w:rsidRDefault="004B68A1">
      <w:pPr>
        <w:spacing w:after="90" w:line="320" w:lineRule="auto"/>
      </w:pPr>
      <w:r>
        <w:t>1. Thời gian, địa điểm xảy ra sự việc: ........................................</w:t>
      </w:r>
    </w:p>
    <w:p w14:paraId="71BDFEF4" w14:textId="77777777" w:rsidR="006E5D98" w:rsidRDefault="004B68A1">
      <w:pPr>
        <w:spacing w:after="90" w:line="320" w:lineRule="auto"/>
      </w:pPr>
      <w:r>
        <w:t>.....................................................................................</w:t>
      </w:r>
    </w:p>
    <w:p w14:paraId="20EAC6CF" w14:textId="77777777" w:rsidR="006E5D98" w:rsidRDefault="004B68A1">
      <w:pPr>
        <w:spacing w:after="80" w:line="320" w:lineRule="auto"/>
        <w:jc w:val="both"/>
      </w:pPr>
      <w:r>
        <w:lastRenderedPageBreak/>
        <w:t>2. Tóm tắt diễn biến hành vi có dấu hiệu tội phạm (mô tả cụ thể</w:t>
      </w:r>
      <w:r>
        <w:t>, theo trình tự thời gian):</w:t>
      </w:r>
    </w:p>
    <w:p w14:paraId="69D9C9E4" w14:textId="77777777" w:rsidR="006E5D98" w:rsidRDefault="004B68A1">
      <w:pPr>
        <w:spacing w:after="60" w:line="320" w:lineRule="auto"/>
      </w:pPr>
      <w:r>
        <w:t>.....................................................................................</w:t>
      </w:r>
    </w:p>
    <w:p w14:paraId="63230FBC" w14:textId="77777777" w:rsidR="006E5D98" w:rsidRDefault="004B68A1">
      <w:pPr>
        <w:spacing w:after="60" w:line="320" w:lineRule="auto"/>
      </w:pPr>
      <w:r>
        <w:t>.....................................................................................</w:t>
      </w:r>
    </w:p>
    <w:p w14:paraId="531F8C51" w14:textId="77777777" w:rsidR="006E5D98" w:rsidRDefault="004B68A1">
      <w:pPr>
        <w:spacing w:after="60" w:line="320" w:lineRule="auto"/>
      </w:pPr>
      <w:r>
        <w:t>........................................................</w:t>
      </w:r>
      <w:r>
        <w:t>.............................</w:t>
      </w:r>
    </w:p>
    <w:p w14:paraId="7C56E447" w14:textId="77777777" w:rsidR="006E5D98" w:rsidRDefault="004B68A1">
      <w:pPr>
        <w:spacing w:after="60" w:line="320" w:lineRule="auto"/>
      </w:pPr>
      <w:r>
        <w:t>.....................................................................................</w:t>
      </w:r>
    </w:p>
    <w:p w14:paraId="2C80645E" w14:textId="77777777" w:rsidR="006E5D98" w:rsidRDefault="004B68A1">
      <w:pPr>
        <w:spacing w:after="60" w:line="320" w:lineRule="auto"/>
      </w:pPr>
      <w:r>
        <w:t>.....................................................................................</w:t>
      </w:r>
    </w:p>
    <w:p w14:paraId="54972544" w14:textId="77777777" w:rsidR="006E5D98" w:rsidRDefault="004B68A1">
      <w:pPr>
        <w:spacing w:before="40" w:after="90" w:line="320" w:lineRule="auto"/>
      </w:pPr>
      <w:r>
        <w:t>3. Hậu quả, thiệt hại (nếu có): bằng số ..............</w:t>
      </w:r>
      <w:r>
        <w:t xml:space="preserve">...... đồng; bằng chữ ........................ đồng </w:t>
      </w:r>
      <w:r>
        <w:rPr>
          <w:vertAlign w:val="superscript"/>
        </w:rPr>
        <w:t>(6)</w:t>
      </w:r>
    </w:p>
    <w:p w14:paraId="457D879B" w14:textId="77777777" w:rsidR="006E5D98" w:rsidRDefault="004B68A1">
      <w:pPr>
        <w:spacing w:after="90" w:line="320" w:lineRule="auto"/>
      </w:pPr>
      <w:r>
        <w:t>Thiệt hại khác: ................................................................</w:t>
      </w:r>
    </w:p>
    <w:p w14:paraId="7BC82058" w14:textId="77777777" w:rsidR="006E5D98" w:rsidRDefault="004B68A1">
      <w:pPr>
        <w:spacing w:after="140" w:line="320" w:lineRule="auto"/>
      </w:pPr>
      <w:r>
        <w:t>4. Người làm chứng / người liên quan (họ tên, địa chỉ, nếu có): ....................</w:t>
      </w:r>
    </w:p>
    <w:p w14:paraId="478DC468" w14:textId="77777777" w:rsidR="006E5D98" w:rsidRDefault="004B68A1">
      <w:pPr>
        <w:spacing w:before="200" w:after="110"/>
      </w:pPr>
      <w:r>
        <w:rPr>
          <w:b/>
          <w:bCs/>
        </w:rPr>
        <w:t>IV. TÀI LIỆU, CHỨNG CỨ KÈM THEO</w:t>
      </w:r>
    </w:p>
    <w:p w14:paraId="24B4AE1D" w14:textId="77777777" w:rsidR="006E5D98" w:rsidRDefault="004B68A1">
      <w:pPr>
        <w:spacing w:after="80" w:line="320" w:lineRule="auto"/>
        <w:jc w:val="both"/>
      </w:pPr>
      <w:r>
        <w:t>Kè</w:t>
      </w:r>
      <w:r>
        <w:t>m theo đơn này, tôi cung cấp các tài liệu, chứng cứ sau (đánh số thứ tự):</w:t>
      </w:r>
    </w:p>
    <w:p w14:paraId="42884A54" w14:textId="77777777" w:rsidR="006E5D98" w:rsidRDefault="004B68A1">
      <w:pPr>
        <w:spacing w:after="60" w:line="320" w:lineRule="auto"/>
      </w:pPr>
      <w:r>
        <w:t>(1) ..............................................................................</w:t>
      </w:r>
    </w:p>
    <w:p w14:paraId="01985069" w14:textId="77777777" w:rsidR="006E5D98" w:rsidRDefault="004B68A1">
      <w:pPr>
        <w:spacing w:after="60" w:line="320" w:lineRule="auto"/>
      </w:pPr>
      <w:r>
        <w:t>(2) ..............................................................................</w:t>
      </w:r>
    </w:p>
    <w:p w14:paraId="4B518218" w14:textId="77777777" w:rsidR="006E5D98" w:rsidRDefault="004B68A1">
      <w:pPr>
        <w:spacing w:after="150" w:line="320" w:lineRule="auto"/>
      </w:pPr>
      <w:r>
        <w:t>(3) ..............................................................................</w:t>
      </w:r>
    </w:p>
    <w:p w14:paraId="10F8A42C" w14:textId="77777777" w:rsidR="006E5D98" w:rsidRDefault="004B68A1">
      <w:pPr>
        <w:spacing w:before="200" w:after="110"/>
      </w:pPr>
      <w:r>
        <w:rPr>
          <w:b/>
          <w:bCs/>
        </w:rPr>
        <w:t>V. YÊU CẦU, ĐỀ NGHỊ</w:t>
      </w:r>
    </w:p>
    <w:p w14:paraId="2DBED592" w14:textId="77777777" w:rsidR="006E5D98" w:rsidRDefault="004B68A1">
      <w:pPr>
        <w:spacing w:after="70" w:line="320" w:lineRule="auto"/>
        <w:jc w:val="both"/>
      </w:pPr>
      <w:r>
        <w:t>Từ những nội dung nêu trên, tôi kính đề nghị Quý cơ quan:</w:t>
      </w:r>
    </w:p>
    <w:p w14:paraId="0D14149D" w14:textId="77777777" w:rsidR="006E5D98" w:rsidRDefault="004B68A1">
      <w:pPr>
        <w:spacing w:after="60" w:line="320" w:lineRule="auto"/>
        <w:ind w:left="280"/>
        <w:jc w:val="both"/>
      </w:pPr>
      <w:r>
        <w:t>1. Tiếp nhận, thụ lý đơn tố giác và tiến hành kiểm tra, xác minh nguồn tin về tội phạm theo quy định của pháp luật;</w:t>
      </w:r>
    </w:p>
    <w:p w14:paraId="566784F4" w14:textId="77777777" w:rsidR="006E5D98" w:rsidRDefault="004B68A1">
      <w:pPr>
        <w:spacing w:after="60" w:line="320" w:lineRule="auto"/>
        <w:ind w:left="280"/>
        <w:jc w:val="both"/>
      </w:pPr>
      <w:r>
        <w:t>2. Khởi tố vụ án hình sự, khởi tố bị can và xử lý nghiêm theo quy định của pháp lu</w:t>
      </w:r>
      <w:r>
        <w:t>ật nếu xác định có dấu hiệu tội phạm;</w:t>
      </w:r>
    </w:p>
    <w:p w14:paraId="5C646E23" w14:textId="77777777" w:rsidR="006E5D98" w:rsidRDefault="004B68A1">
      <w:pPr>
        <w:spacing w:after="60" w:line="320" w:lineRule="auto"/>
        <w:ind w:left="280"/>
        <w:jc w:val="both"/>
      </w:pPr>
      <w:r>
        <w:t xml:space="preserve">3. Áp dụng các biện pháp giữ bí mật và bảo vệ người tố giác theo quy định (nếu cần thiết) </w:t>
      </w:r>
      <w:r>
        <w:rPr>
          <w:vertAlign w:val="superscript"/>
        </w:rPr>
        <w:t>(7)</w:t>
      </w:r>
      <w:r>
        <w:t>;</w:t>
      </w:r>
    </w:p>
    <w:p w14:paraId="13E22B54" w14:textId="77777777" w:rsidR="006E5D98" w:rsidRDefault="004B68A1">
      <w:pPr>
        <w:spacing w:after="150" w:line="320" w:lineRule="auto"/>
        <w:ind w:left="280"/>
        <w:jc w:val="both"/>
      </w:pPr>
      <w:r>
        <w:t>4. Thông báo kết quả tiếp nhận, giải quyết tố giác cho tôi theo quy định của pháp luật.</w:t>
      </w:r>
    </w:p>
    <w:p w14:paraId="66A4FD98" w14:textId="77777777" w:rsidR="006E5D98" w:rsidRDefault="004B68A1">
      <w:pPr>
        <w:spacing w:before="200" w:after="110"/>
      </w:pPr>
      <w:r>
        <w:rPr>
          <w:b/>
          <w:bCs/>
        </w:rPr>
        <w:t>VI. CAM KẾT</w:t>
      </w:r>
    </w:p>
    <w:p w14:paraId="62A1A661" w14:textId="77777777" w:rsidR="006E5D98" w:rsidRDefault="004B68A1">
      <w:pPr>
        <w:spacing w:after="220" w:line="320" w:lineRule="auto"/>
        <w:jc w:val="both"/>
      </w:pPr>
      <w:r>
        <w:t>Tôi xin cam kết toàn bộ</w:t>
      </w:r>
      <w:r>
        <w:t xml:space="preserve"> nội dung tố giác nêu trên là đúng sự thật và xin chịu trách nhiệm trước pháp luật về việc tố giác của mình </w:t>
      </w:r>
      <w:r>
        <w:rPr>
          <w:vertAlign w:val="superscript"/>
        </w:rPr>
        <w:t>(8)</w:t>
      </w:r>
      <w:r>
        <w:t>.</w:t>
      </w:r>
    </w:p>
    <w:p w14:paraId="6E78C23C" w14:textId="77777777" w:rsidR="006E5D98" w:rsidRDefault="004B68A1">
      <w:pPr>
        <w:spacing w:after="220" w:line="320" w:lineRule="auto"/>
        <w:jc w:val="both"/>
      </w:pPr>
      <w:r>
        <w:t>Kính mong Quý cơ quan xem xét, giải quyết. Tôi xin trân trọng cảm ơn.</w:t>
      </w:r>
    </w:p>
    <w:p w14:paraId="29C06053" w14:textId="77777777" w:rsidR="006E5D98" w:rsidRDefault="004B68A1">
      <w:pPr>
        <w:ind w:left="4600"/>
        <w:jc w:val="center"/>
      </w:pPr>
      <w:r>
        <w:rPr>
          <w:b/>
          <w:bCs/>
        </w:rPr>
        <w:t>NGƯỜI TỐ GIÁC</w:t>
      </w:r>
    </w:p>
    <w:p w14:paraId="543C129D" w14:textId="77777777" w:rsidR="006E5D98" w:rsidRDefault="004B68A1">
      <w:pPr>
        <w:ind w:left="4600"/>
        <w:jc w:val="center"/>
      </w:pPr>
      <w:r>
        <w:rPr>
          <w:i/>
          <w:iCs/>
        </w:rPr>
        <w:t>(Ký, ghi rõ họ và tên)</w:t>
      </w:r>
    </w:p>
    <w:p w14:paraId="1FA2EF4C" w14:textId="77777777" w:rsidR="006E5D98" w:rsidRDefault="006E5D98">
      <w:pPr>
        <w:spacing w:line="320" w:lineRule="auto"/>
      </w:pPr>
    </w:p>
    <w:p w14:paraId="48C2FD6B" w14:textId="77777777" w:rsidR="006E5D98" w:rsidRDefault="004B68A1">
      <w:pPr>
        <w:pBdr>
          <w:bottom w:val="single" w:sz="6" w:space="1" w:color="000000"/>
        </w:pBdr>
        <w:spacing w:before="120" w:after="160"/>
      </w:pPr>
      <w:r>
        <w:rPr>
          <w:b/>
          <w:bCs/>
        </w:rPr>
        <w:lastRenderedPageBreak/>
        <w:t>PHẦN DÀNH CHO CƠ QUAN TIẾP NHẬN</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71"/>
      </w:tblGrid>
      <w:tr w:rsidR="006E5D98" w14:paraId="7617B0C4" w14:textId="77777777">
        <w:tblPrEx>
          <w:tblCellMar>
            <w:top w:w="0" w:type="dxa"/>
            <w:bottom w:w="0" w:type="dxa"/>
          </w:tblCellMar>
        </w:tblPrEx>
        <w:tc>
          <w:tcPr>
            <w:tcW w:w="9071" w:type="dxa"/>
            <w:tcBorders>
              <w:top w:val="single" w:sz="4" w:space="0" w:color="000000"/>
              <w:left w:val="single" w:sz="4" w:space="0" w:color="000000"/>
              <w:bottom w:val="single" w:sz="4" w:space="0" w:color="000000"/>
              <w:right w:val="single" w:sz="4" w:space="0" w:color="000000"/>
            </w:tcBorders>
            <w:tcMar>
              <w:top w:w="120" w:type="dxa"/>
              <w:left w:w="160" w:type="dxa"/>
              <w:bottom w:w="160" w:type="dxa"/>
              <w:right w:w="160" w:type="dxa"/>
            </w:tcMar>
          </w:tcPr>
          <w:p w14:paraId="7B80BE4B" w14:textId="77777777" w:rsidR="006E5D98" w:rsidRDefault="004B68A1">
            <w:pPr>
              <w:spacing w:after="60"/>
            </w:pPr>
            <w:r>
              <w:rPr>
                <w:b/>
                <w:bCs/>
              </w:rPr>
              <w:t>XÁC</w:t>
            </w:r>
            <w:r>
              <w:rPr>
                <w:b/>
                <w:bCs/>
              </w:rPr>
              <w:t xml:space="preserve"> NHẬN CỦA CƠ QUAN TIẾP NHẬN TỐ GIÁC </w:t>
            </w:r>
            <w:r>
              <w:rPr>
                <w:vertAlign w:val="superscript"/>
              </w:rPr>
              <w:t>(9)</w:t>
            </w:r>
          </w:p>
          <w:p w14:paraId="15114DF1" w14:textId="77777777" w:rsidR="006E5D98" w:rsidRDefault="004B68A1">
            <w:pPr>
              <w:spacing w:after="60" w:line="320" w:lineRule="auto"/>
            </w:pPr>
            <w:r>
              <w:t>Tiếp nhận hồi ...... ngày ..... tháng ..... năm 20...</w:t>
            </w:r>
          </w:p>
          <w:p w14:paraId="53E7D26B" w14:textId="77777777" w:rsidR="006E5D98" w:rsidRDefault="004B68A1">
            <w:pPr>
              <w:spacing w:after="60" w:line="320" w:lineRule="auto"/>
            </w:pPr>
            <w:r>
              <w:t>Số thứ tự tiếp nhận / thụ lý: ........................................</w:t>
            </w:r>
          </w:p>
          <w:p w14:paraId="7F8031BA" w14:textId="77777777" w:rsidR="006E5D98" w:rsidRDefault="004B68A1">
            <w:pPr>
              <w:spacing w:after="60" w:line="320" w:lineRule="auto"/>
            </w:pPr>
            <w:r>
              <w:t>Hình thức tiếp nhận: trực tiếp ☐   qua bưu chính ☐   qua VNeID/điện tử ☐</w:t>
            </w:r>
          </w:p>
          <w:p w14:paraId="7400AB1F" w14:textId="77777777" w:rsidR="006E5D98" w:rsidRDefault="004B68A1">
            <w:pPr>
              <w:spacing w:before="40"/>
              <w:ind w:left="3600"/>
              <w:jc w:val="center"/>
            </w:pPr>
            <w:r>
              <w:rPr>
                <w:b/>
                <w:bCs/>
              </w:rPr>
              <w:t>CÁN BỘ TIẾP NHẬN</w:t>
            </w:r>
          </w:p>
          <w:p w14:paraId="58B1BC85" w14:textId="77777777" w:rsidR="006E5D98" w:rsidRDefault="004B68A1">
            <w:pPr>
              <w:ind w:left="3600"/>
              <w:jc w:val="center"/>
            </w:pPr>
            <w:r>
              <w:rPr>
                <w:i/>
                <w:iCs/>
              </w:rPr>
              <w:t>(Ký, ghi rõ họ tên)</w:t>
            </w:r>
          </w:p>
          <w:p w14:paraId="359A28B0" w14:textId="77777777" w:rsidR="006E5D98" w:rsidRDefault="006E5D98">
            <w:pPr>
              <w:spacing w:line="320" w:lineRule="auto"/>
            </w:pPr>
          </w:p>
        </w:tc>
      </w:tr>
    </w:tbl>
    <w:p w14:paraId="05E53E53" w14:textId="77777777" w:rsidR="006E5D98" w:rsidRDefault="004B68A1">
      <w:pPr>
        <w:pageBreakBefore/>
        <w:pBdr>
          <w:bottom w:val="single" w:sz="6" w:space="1" w:color="000000"/>
        </w:pBdr>
        <w:spacing w:after="140"/>
      </w:pPr>
      <w:r>
        <w:rPr>
          <w:b/>
          <w:bCs/>
        </w:rPr>
        <w:lastRenderedPageBreak/>
        <w:t>HƯỚNG DẪN GHI ĐƠN</w:t>
      </w:r>
    </w:p>
    <w:p w14:paraId="4694B804" w14:textId="77777777" w:rsidR="006E5D98" w:rsidRDefault="004B68A1">
      <w:pPr>
        <w:spacing w:after="100" w:line="300" w:lineRule="auto"/>
        <w:jc w:val="both"/>
      </w:pPr>
      <w:r>
        <w:rPr>
          <w:b/>
          <w:bCs/>
          <w:sz w:val="22"/>
          <w:szCs w:val="22"/>
        </w:rPr>
        <w:t xml:space="preserve">Phân biệt tố giác tội phạm và tố cáo: </w:t>
      </w:r>
      <w:r>
        <w:rPr>
          <w:sz w:val="22"/>
          <w:szCs w:val="22"/>
        </w:rPr>
        <w:t>Tố giác tội phạm là việc cá nhân phát hiện và báo cho cơ quan có thẩm quyền về hành vi C</w:t>
      </w:r>
      <w:r>
        <w:rPr>
          <w:sz w:val="22"/>
          <w:szCs w:val="22"/>
        </w:rPr>
        <w:t>Ó DẤU HIỆU TỘI PHẠM, theo Bộ luật Tố tụng hình sự (mẫu này). Tố cáo là việc báo cho cơ quan, người có thẩm quyền về hành vi VI PHẠM PHÁP LUẬT (thường của cán bộ, công chức khi thực hiện nhiệm vụ, công vụ, hoặc vi phạm về quản lý nhà nước), theo Luật Tố cáo</w:t>
      </w:r>
      <w:r>
        <w:rPr>
          <w:sz w:val="22"/>
          <w:szCs w:val="22"/>
        </w:rPr>
        <w:t xml:space="preserve"> năm 2018 (số 25/2018/QH14) – là thủ tục khác, dùng mẫu đơn riêng. Cần xác định đúng tính chất vụ việc để chọn loại đơn phù hợp.</w:t>
      </w:r>
    </w:p>
    <w:p w14:paraId="52643E54" w14:textId="77777777" w:rsidR="006E5D98" w:rsidRDefault="004B68A1">
      <w:pPr>
        <w:spacing w:after="100" w:line="300" w:lineRule="auto"/>
        <w:jc w:val="both"/>
      </w:pPr>
      <w:r>
        <w:rPr>
          <w:b/>
          <w:bCs/>
          <w:sz w:val="22"/>
          <w:szCs w:val="22"/>
        </w:rPr>
        <w:t xml:space="preserve">(1) – Kính gửi (nơi nộp đơn): </w:t>
      </w:r>
      <w:r>
        <w:rPr>
          <w:sz w:val="22"/>
          <w:szCs w:val="22"/>
        </w:rPr>
        <w:t>Từ ngày 01/3/2025 không tổ chức Công an cấp huyện; vụ việc trước đây thuộc thẩm quyền Cơ quan điều tra cấp huyện nay do Cơ quan Cảnh sát điều tra Công an cấp tỉnh giải quyết. Người dân có thể nộp/báo tin tại: (i) Trực ban Công an xã, phường, thị trấn nơi x</w:t>
      </w:r>
      <w:r>
        <w:rPr>
          <w:sz w:val="22"/>
          <w:szCs w:val="22"/>
        </w:rPr>
        <w:t>ảy ra sự việc hoặc nơi cư trú; (ii) Trực ban hình sự Cơ quan Cảnh sát điều tra Công an cấp tỉnh; (iii) Viện kiểm sát nhân dân; hoặc (iv) qua ứng dụng VNeID. Nên ghi đích danh tên cơ quan và xác minh lại tại thời điểm nộp.</w:t>
      </w:r>
    </w:p>
    <w:p w14:paraId="6AB8044A" w14:textId="77777777" w:rsidR="006E5D98" w:rsidRDefault="004B68A1">
      <w:pPr>
        <w:spacing w:after="100" w:line="300" w:lineRule="auto"/>
        <w:jc w:val="both"/>
      </w:pPr>
      <w:r>
        <w:rPr>
          <w:b/>
          <w:bCs/>
          <w:sz w:val="22"/>
          <w:szCs w:val="22"/>
        </w:rPr>
        <w:t xml:space="preserve">(2) – Căn cứ tố tụng: </w:t>
      </w:r>
      <w:r>
        <w:rPr>
          <w:sz w:val="22"/>
          <w:szCs w:val="22"/>
        </w:rPr>
        <w:t xml:space="preserve">Điều 144 Bộ </w:t>
      </w:r>
      <w:r>
        <w:rPr>
          <w:sz w:val="22"/>
          <w:szCs w:val="22"/>
        </w:rPr>
        <w:t>luật Tố tụng hình sự quy định về tố giác, tin báo về tội phạm; Điều 145 quy định trách nhiệm tiếp nhận và thẩm quyền giải quyết. Cơ quan có thẩm quyền phải tiếp nhận mọi tố giác; nghiêm cấm từ chối tiếp nhận.</w:t>
      </w:r>
    </w:p>
    <w:p w14:paraId="30897AAD" w14:textId="77777777" w:rsidR="006E5D98" w:rsidRDefault="004B68A1">
      <w:pPr>
        <w:spacing w:after="100" w:line="300" w:lineRule="auto"/>
        <w:jc w:val="both"/>
      </w:pPr>
      <w:r>
        <w:rPr>
          <w:b/>
          <w:bCs/>
          <w:sz w:val="22"/>
          <w:szCs w:val="22"/>
        </w:rPr>
        <w:t xml:space="preserve">(3) – Điều luật Bộ luật Hình sự: </w:t>
      </w:r>
      <w:r>
        <w:rPr>
          <w:sz w:val="22"/>
          <w:szCs w:val="22"/>
        </w:rPr>
        <w:t>Nếu xác định đ</w:t>
      </w:r>
      <w:r>
        <w:rPr>
          <w:sz w:val="22"/>
          <w:szCs w:val="22"/>
        </w:rPr>
        <w:t>ược, ghi tội danh và điều luật tương ứng (ví dụ: tội Lừa đảo chiếm đoạt tài sản – Điều 174; Lạm dụng tín nhiệm chiếm đoạt tài sản – Điều 175…). Nếu chưa xác định được, có thể bỏ trống để cơ quan có thẩm quyền đánh giá.</w:t>
      </w:r>
    </w:p>
    <w:p w14:paraId="253418FD" w14:textId="77777777" w:rsidR="006E5D98" w:rsidRDefault="004B68A1">
      <w:pPr>
        <w:spacing w:after="100" w:line="300" w:lineRule="auto"/>
        <w:jc w:val="both"/>
      </w:pPr>
      <w:r>
        <w:rPr>
          <w:b/>
          <w:bCs/>
          <w:sz w:val="22"/>
          <w:szCs w:val="22"/>
        </w:rPr>
        <w:t xml:space="preserve">(4) – Tư cách người tố giác: </w:t>
      </w:r>
      <w:r>
        <w:rPr>
          <w:sz w:val="22"/>
          <w:szCs w:val="22"/>
        </w:rPr>
        <w:t xml:space="preserve">Nếu nộp </w:t>
      </w:r>
      <w:r>
        <w:rPr>
          <w:sz w:val="22"/>
          <w:szCs w:val="22"/>
        </w:rPr>
        <w:t>đơn thay người khác (đại diện theo ủy quyền, người bào chữa, người bảo vệ quyền lợi…), cần ghi rõ tư cách và kèm theo văn bản ủy quyền/giấy tờ chứng minh tư cách.</w:t>
      </w:r>
    </w:p>
    <w:p w14:paraId="5AAF6917" w14:textId="77777777" w:rsidR="006E5D98" w:rsidRDefault="004B68A1">
      <w:pPr>
        <w:spacing w:after="100" w:line="300" w:lineRule="auto"/>
        <w:jc w:val="both"/>
      </w:pPr>
      <w:r>
        <w:rPr>
          <w:b/>
          <w:bCs/>
          <w:sz w:val="22"/>
          <w:szCs w:val="22"/>
        </w:rPr>
        <w:t xml:space="preserve">(5) – Khi chưa rõ danh tính người bị tố giác: </w:t>
      </w:r>
      <w:r>
        <w:rPr>
          <w:sz w:val="22"/>
          <w:szCs w:val="22"/>
        </w:rPr>
        <w:t>Nếu chưa biết chính xác nhân thân, mô tả đặc đi</w:t>
      </w:r>
      <w:r>
        <w:rPr>
          <w:sz w:val="22"/>
          <w:szCs w:val="22"/>
        </w:rPr>
        <w:t>ểm nhận dạng, số tài khoản, số điện thoại, tài khoản mạng xã hội… để hỗ trợ việc xác minh.</w:t>
      </w:r>
    </w:p>
    <w:p w14:paraId="165F86A0" w14:textId="77777777" w:rsidR="006E5D98" w:rsidRDefault="004B68A1">
      <w:pPr>
        <w:spacing w:after="100" w:line="300" w:lineRule="auto"/>
        <w:jc w:val="both"/>
      </w:pPr>
      <w:r>
        <w:rPr>
          <w:b/>
          <w:bCs/>
          <w:sz w:val="22"/>
          <w:szCs w:val="22"/>
        </w:rPr>
        <w:t xml:space="preserve">(6) – Thiệt hại: </w:t>
      </w:r>
      <w:r>
        <w:rPr>
          <w:sz w:val="22"/>
          <w:szCs w:val="22"/>
        </w:rPr>
        <w:t>Ghi rõ thiệt hại bằng cả số và chữ; với tài sản phi tiền tệ thì mô tả loại tài sản, số lượng, giá trị ước tính. Đây là căn cứ quan trọng để định khu</w:t>
      </w:r>
      <w:r>
        <w:rPr>
          <w:sz w:val="22"/>
          <w:szCs w:val="22"/>
        </w:rPr>
        <w:t>ng và đánh giá dấu hiệu tội phạm.</w:t>
      </w:r>
    </w:p>
    <w:p w14:paraId="69BC77D9" w14:textId="77777777" w:rsidR="006E5D98" w:rsidRDefault="004B68A1">
      <w:pPr>
        <w:spacing w:after="100" w:line="300" w:lineRule="auto"/>
        <w:jc w:val="both"/>
      </w:pPr>
      <w:r>
        <w:rPr>
          <w:b/>
          <w:bCs/>
          <w:sz w:val="22"/>
          <w:szCs w:val="22"/>
        </w:rPr>
        <w:t xml:space="preserve">(7) – Bảo vệ người tố giác: </w:t>
      </w:r>
      <w:r>
        <w:rPr>
          <w:sz w:val="22"/>
          <w:szCs w:val="22"/>
        </w:rPr>
        <w:t xml:space="preserve">Người tố giác có quyền yêu cầu giữ bí mật họ tên, địa chỉ và được áp dụng biện pháp bảo vệ theo quy định của Bộ luật Tố tụng hình sự khi có căn cứ cho rằng tính mạng, sức khỏe, tài sản, danh dự </w:t>
      </w:r>
      <w:r>
        <w:rPr>
          <w:sz w:val="22"/>
          <w:szCs w:val="22"/>
        </w:rPr>
        <w:t>bị xâm hại hoặc đe dọa.</w:t>
      </w:r>
    </w:p>
    <w:p w14:paraId="7E4EA3DC" w14:textId="77777777" w:rsidR="006E5D98" w:rsidRDefault="004B68A1">
      <w:pPr>
        <w:spacing w:after="100" w:line="300" w:lineRule="auto"/>
        <w:jc w:val="both"/>
      </w:pPr>
      <w:r>
        <w:rPr>
          <w:b/>
          <w:bCs/>
          <w:sz w:val="22"/>
          <w:szCs w:val="22"/>
        </w:rPr>
        <w:t xml:space="preserve">(8) – Trách nhiệm của người tố giác: </w:t>
      </w:r>
      <w:r>
        <w:rPr>
          <w:sz w:val="22"/>
          <w:szCs w:val="22"/>
        </w:rPr>
        <w:t>Người tố giác trung thực được pháp luật bảo vệ. Tuy nhiên, người cố ý tố giác sai sự thật, bịa đặt nhằm xúc phạm danh dự hoặc gây thiệt hại cho người khác có thể bị xử lý về tội Vu khống (Điều 15</w:t>
      </w:r>
      <w:r>
        <w:rPr>
          <w:sz w:val="22"/>
          <w:szCs w:val="22"/>
        </w:rPr>
        <w:t>6 Bộ luật Hình sự) hoặc trách nhiệm pháp lý khác.</w:t>
      </w:r>
    </w:p>
    <w:p w14:paraId="29F11B92" w14:textId="77777777" w:rsidR="006E5D98" w:rsidRDefault="004B68A1">
      <w:pPr>
        <w:spacing w:after="100" w:line="300" w:lineRule="auto"/>
        <w:jc w:val="both"/>
      </w:pPr>
      <w:r>
        <w:rPr>
          <w:b/>
          <w:bCs/>
          <w:sz w:val="22"/>
          <w:szCs w:val="22"/>
        </w:rPr>
        <w:t xml:space="preserve">(9) – Phần xác nhận của cơ quan tiếp nhận: </w:t>
      </w:r>
      <w:r>
        <w:rPr>
          <w:sz w:val="22"/>
          <w:szCs w:val="22"/>
        </w:rPr>
        <w:t>Do cán bộ tiếp nhận ghi. Người tố giác nên đề nghị cơ quan cấp Giấy xác nhận đã tiếp nhận tố giác/tin báo để theo dõi tiến độ giải quyết.</w:t>
      </w:r>
    </w:p>
    <w:p w14:paraId="21BB7234" w14:textId="77777777" w:rsidR="006E5D98" w:rsidRDefault="004B68A1">
      <w:pPr>
        <w:spacing w:after="100" w:line="300" w:lineRule="auto"/>
        <w:jc w:val="both"/>
      </w:pPr>
      <w:r>
        <w:rPr>
          <w:b/>
          <w:bCs/>
          <w:sz w:val="22"/>
          <w:szCs w:val="22"/>
        </w:rPr>
        <w:t>Thời hạn giải quyết (tham</w:t>
      </w:r>
      <w:r>
        <w:rPr>
          <w:b/>
          <w:bCs/>
          <w:sz w:val="22"/>
          <w:szCs w:val="22"/>
        </w:rPr>
        <w:t xml:space="preserve"> khảo): </w:t>
      </w:r>
      <w:r>
        <w:rPr>
          <w:sz w:val="22"/>
          <w:szCs w:val="22"/>
        </w:rPr>
        <w:t>Theo Điều 147 Bộ luật Tố tụng hình sự, trong thời hạn 20 ngày kể từ ngày nhận tố giác, cơ quan có thẩm quyền phải kiểm tra, xác minh và ra một trong các quyết định: khởi tố/không khởi tố vụ án hình sự, hoặc tạm đình chỉ. Vụ việc phức tạp có thể gia</w:t>
      </w:r>
      <w:r>
        <w:rPr>
          <w:sz w:val="22"/>
          <w:szCs w:val="22"/>
        </w:rPr>
        <w:t xml:space="preserve"> hạn nhưng không quá 02 tháng; trường hợp đặc biệt có thể đến 04 tháng.</w:t>
      </w:r>
    </w:p>
    <w:p w14:paraId="2F18F747" w14:textId="77777777" w:rsidR="006E5D98" w:rsidRDefault="004B68A1">
      <w:pPr>
        <w:spacing w:before="120"/>
        <w:jc w:val="both"/>
      </w:pPr>
      <w:r>
        <w:rPr>
          <w:b/>
          <w:bCs/>
          <w:sz w:val="22"/>
          <w:szCs w:val="22"/>
        </w:rPr>
        <w:t xml:space="preserve">Ghi chú chung: </w:t>
      </w:r>
      <w:r>
        <w:rPr>
          <w:i/>
          <w:iCs/>
          <w:sz w:val="22"/>
          <w:szCs w:val="22"/>
        </w:rPr>
        <w:t>Mẫu đơn mang tính tham khảo. Trường hợp vụ việc thuộc diện tố cáo theo Luật Tố cáo năm 2018 (ví dụ tố cáo hành vi vi phạm của cán bộ, công chức trong thực hiện công vụ),</w:t>
      </w:r>
      <w:r>
        <w:rPr>
          <w:i/>
          <w:iCs/>
          <w:sz w:val="22"/>
          <w:szCs w:val="22"/>
        </w:rPr>
        <w:t xml:space="preserve"> đề nghị sử dụng mẫu Đơn tố cáo riêng. Trước khi nộp, đề nghị kiểm tra mẫu/biểu (nếu có) của cơ quan tiếp nhận và xóa phần Hướng dẫn này.</w:t>
      </w:r>
    </w:p>
    <w:sectPr w:rsidR="006E5D98">
      <w:headerReference w:type="default" r:id="rId7"/>
      <w:footerReference w:type="default" r:id="rId8"/>
      <w:pgSz w:w="11906" w:h="16838"/>
      <w:pgMar w:top="1134" w:right="1134"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1F86C" w14:textId="77777777" w:rsidR="004B68A1" w:rsidRDefault="004B68A1">
      <w:r>
        <w:separator/>
      </w:r>
    </w:p>
  </w:endnote>
  <w:endnote w:type="continuationSeparator" w:id="0">
    <w:p w14:paraId="33BE42F0" w14:textId="77777777" w:rsidR="004B68A1" w:rsidRDefault="004B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8D56" w14:textId="77777777" w:rsidR="006E5D98" w:rsidRDefault="004B68A1">
    <w:pPr>
      <w:jc w:val="center"/>
    </w:pPr>
    <w:r>
      <w:rPr>
        <w:sz w:val="20"/>
        <w:szCs w:val="20"/>
      </w:rPr>
      <w:t xml:space="preserve">Trang </w:t>
    </w:r>
    <w:r>
      <w:rPr>
        <w:sz w:val="20"/>
        <w:szCs w:val="20"/>
      </w:rPr>
      <w:fldChar w:fldCharType="begin"/>
    </w:r>
    <w:r>
      <w:rPr>
        <w:sz w:val="20"/>
        <w:szCs w:val="20"/>
      </w:rPr>
      <w:instrText>PAGE</w:instrText>
    </w:r>
    <w:r>
      <w:rPr>
        <w:sz w:val="20"/>
        <w:szCs w:val="20"/>
      </w:rPr>
      <w:fldChar w:fldCharType="separate"/>
    </w:r>
    <w:r w:rsidR="0080067A">
      <w:rPr>
        <w:noProof/>
        <w:sz w:val="20"/>
        <w:szCs w:val="20"/>
      </w:rPr>
      <w:t>1</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sidR="0080067A">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13EF6" w14:textId="77777777" w:rsidR="004B68A1" w:rsidRDefault="004B68A1">
      <w:r>
        <w:separator/>
      </w:r>
    </w:p>
  </w:footnote>
  <w:footnote w:type="continuationSeparator" w:id="0">
    <w:p w14:paraId="3EECE8C4" w14:textId="77777777" w:rsidR="004B68A1" w:rsidRDefault="004B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2D6C8" w14:textId="1028B921" w:rsidR="0080067A" w:rsidRDefault="0080067A">
    <w:pPr>
      <w:pStyle w:val="Header"/>
    </w:pPr>
    <w:r>
      <w:t>Luật</w:t>
    </w:r>
    <w:r>
      <w:rPr>
        <w:lang w:val="vi-VN"/>
      </w:rPr>
      <w:t xml:space="preserve"> sư Hình sự</w:t>
    </w:r>
    <w:r>
      <w:ptab w:relativeTo="margin" w:alignment="center" w:leader="none"/>
    </w:r>
    <w:r>
      <w:t>luatsuhinhsugioi</w:t>
    </w:r>
    <w:r>
      <w:rPr>
        <w:lang w:val="vi-VN"/>
      </w:rPr>
      <w:t>.vn</w:t>
    </w:r>
    <w:r>
      <w:ptab w:relativeTo="margin" w:alignment="right" w:leader="none"/>
    </w:r>
    <w:r>
      <w:rPr>
        <w:lang w:val="vi-VN"/>
      </w:rPr>
      <w:t>0988 052 761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56745"/>
    <w:multiLevelType w:val="hybridMultilevel"/>
    <w:tmpl w:val="0942A89E"/>
    <w:lvl w:ilvl="0" w:tplc="56345F1A">
      <w:start w:val="1"/>
      <w:numFmt w:val="bullet"/>
      <w:lvlText w:val="●"/>
      <w:lvlJc w:val="left"/>
      <w:pPr>
        <w:ind w:left="720" w:hanging="360"/>
      </w:pPr>
    </w:lvl>
    <w:lvl w:ilvl="1" w:tplc="E1668A44">
      <w:start w:val="1"/>
      <w:numFmt w:val="bullet"/>
      <w:lvlText w:val="○"/>
      <w:lvlJc w:val="left"/>
      <w:pPr>
        <w:ind w:left="1440" w:hanging="360"/>
      </w:pPr>
    </w:lvl>
    <w:lvl w:ilvl="2" w:tplc="CCFC685C">
      <w:start w:val="1"/>
      <w:numFmt w:val="bullet"/>
      <w:lvlText w:val="■"/>
      <w:lvlJc w:val="left"/>
      <w:pPr>
        <w:ind w:left="2160" w:hanging="360"/>
      </w:pPr>
    </w:lvl>
    <w:lvl w:ilvl="3" w:tplc="138E8486">
      <w:start w:val="1"/>
      <w:numFmt w:val="bullet"/>
      <w:lvlText w:val="●"/>
      <w:lvlJc w:val="left"/>
      <w:pPr>
        <w:ind w:left="2880" w:hanging="360"/>
      </w:pPr>
    </w:lvl>
    <w:lvl w:ilvl="4" w:tplc="9F74C546">
      <w:start w:val="1"/>
      <w:numFmt w:val="bullet"/>
      <w:lvlText w:val="○"/>
      <w:lvlJc w:val="left"/>
      <w:pPr>
        <w:ind w:left="3600" w:hanging="360"/>
      </w:pPr>
    </w:lvl>
    <w:lvl w:ilvl="5" w:tplc="A54E3F30">
      <w:start w:val="1"/>
      <w:numFmt w:val="bullet"/>
      <w:lvlText w:val="■"/>
      <w:lvlJc w:val="left"/>
      <w:pPr>
        <w:ind w:left="4320" w:hanging="360"/>
      </w:pPr>
    </w:lvl>
    <w:lvl w:ilvl="6" w:tplc="7A7A2BD6">
      <w:start w:val="1"/>
      <w:numFmt w:val="bullet"/>
      <w:lvlText w:val="●"/>
      <w:lvlJc w:val="left"/>
      <w:pPr>
        <w:ind w:left="5040" w:hanging="360"/>
      </w:pPr>
    </w:lvl>
    <w:lvl w:ilvl="7" w:tplc="27FC69CA">
      <w:start w:val="1"/>
      <w:numFmt w:val="bullet"/>
      <w:lvlText w:val="●"/>
      <w:lvlJc w:val="left"/>
      <w:pPr>
        <w:ind w:left="5760" w:hanging="360"/>
      </w:pPr>
    </w:lvl>
    <w:lvl w:ilvl="8" w:tplc="C3A8917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D98"/>
    <w:rsid w:val="004B68A1"/>
    <w:rsid w:val="006E5D98"/>
    <w:rsid w:val="008006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ECB389D"/>
  <w15:docId w15:val="{BE99FDFC-E2BE-E045-B389-9E5D42E6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6"/>
        <w:szCs w:val="26"/>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0067A"/>
    <w:pPr>
      <w:tabs>
        <w:tab w:val="center" w:pos="4680"/>
        <w:tab w:val="right" w:pos="9360"/>
      </w:tabs>
    </w:pPr>
  </w:style>
  <w:style w:type="character" w:customStyle="1" w:styleId="HeaderChar">
    <w:name w:val="Header Char"/>
    <w:basedOn w:val="DefaultParagraphFont"/>
    <w:link w:val="Header"/>
    <w:uiPriority w:val="99"/>
    <w:rsid w:val="0080067A"/>
  </w:style>
  <w:style w:type="paragraph" w:styleId="Footer">
    <w:name w:val="footer"/>
    <w:basedOn w:val="Normal"/>
    <w:link w:val="FooterChar"/>
    <w:uiPriority w:val="99"/>
    <w:unhideWhenUsed/>
    <w:rsid w:val="0080067A"/>
    <w:pPr>
      <w:tabs>
        <w:tab w:val="center" w:pos="4680"/>
        <w:tab w:val="right" w:pos="9360"/>
      </w:tabs>
    </w:pPr>
  </w:style>
  <w:style w:type="character" w:customStyle="1" w:styleId="FooterChar">
    <w:name w:val="Footer Char"/>
    <w:basedOn w:val="DefaultParagraphFont"/>
    <w:link w:val="Footer"/>
    <w:uiPriority w:val="99"/>
    <w:rsid w:val="00800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1142</Words>
  <Characters>6513</Characters>
  <Application>Microsoft Office Word</Application>
  <DocSecurity>0</DocSecurity>
  <Lines>54</Lines>
  <Paragraphs>15</Paragraphs>
  <ScaleCrop>false</ScaleCrop>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Nguyễn Duy Khánh</cp:lastModifiedBy>
  <cp:revision>2</cp:revision>
  <dcterms:created xsi:type="dcterms:W3CDTF">2026-06-20T10:10:00Z</dcterms:created>
  <dcterms:modified xsi:type="dcterms:W3CDTF">2026-06-20T10:39:00Z</dcterms:modified>
</cp:coreProperties>
</file>